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6343" w14:textId="127FD06E" w:rsidR="0051768A" w:rsidRPr="00DE035C" w:rsidRDefault="00D048E9" w:rsidP="007E7F6A">
      <w:pPr>
        <w:pStyle w:val="Geenafstand"/>
        <w:rPr>
          <w:i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AA862" wp14:editId="43B0B83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5659120" cy="3387"/>
                <wp:effectExtent l="0" t="0" r="36830" b="3492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120" cy="3387"/>
                        </a:xfrm>
                        <a:prstGeom prst="line">
                          <a:avLst/>
                        </a:prstGeom>
                        <a:ln>
                          <a:solidFill>
                            <a:srgbClr val="829E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CA26D" id="Rechte verbindingslijn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-.15pt" to="484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" strokecolor="#829e3c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2ED5A" wp14:editId="6B3B1BC1">
                <wp:simplePos x="0" y="0"/>
                <wp:positionH relativeFrom="margin">
                  <wp:posOffset>2475865</wp:posOffset>
                </wp:positionH>
                <wp:positionV relativeFrom="paragraph">
                  <wp:posOffset>37465</wp:posOffset>
                </wp:positionV>
                <wp:extent cx="2407920" cy="61722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3F1B9" w14:textId="77777777" w:rsidR="007E7F6A" w:rsidRPr="00D048E9" w:rsidRDefault="007E7F6A" w:rsidP="007E7F6A">
                            <w:pPr>
                              <w:pStyle w:val="Geenafstand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048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lang w:val="fr-FR"/>
                              </w:rPr>
                              <w:t>ATP CONSULTING NV</w:t>
                            </w:r>
                          </w:p>
                          <w:p w14:paraId="799B5E49" w14:textId="0C0D1496" w:rsidR="007E7F6A" w:rsidRDefault="007E7F6A" w:rsidP="00D048E9">
                            <w:pPr>
                              <w:jc w:val="center"/>
                            </w:pPr>
                            <w:proofErr w:type="spellStart"/>
                            <w:r w:rsidRPr="00DE035C">
                              <w:rPr>
                                <w:i/>
                                <w:sz w:val="24"/>
                                <w:szCs w:val="24"/>
                                <w:lang w:val="fr-FR"/>
                              </w:rPr>
                              <w:t>Expertisebureau</w:t>
                            </w:r>
                            <w:proofErr w:type="spellEnd"/>
                            <w:r w:rsidRPr="00DE035C">
                              <w:rPr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 Landbouw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ED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4.95pt;margin-top:2.95pt;width:189.6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" fillcolor="white [3201]" stroked="f" strokeweight=".5pt">
                <v:textbox>
                  <w:txbxContent>
                    <w:p w14:paraId="4573F1B9" w14:textId="77777777" w:rsidR="007E7F6A" w:rsidRPr="00D048E9" w:rsidRDefault="007E7F6A" w:rsidP="007E7F6A">
                      <w:pPr>
                        <w:pStyle w:val="Geenafstand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D048E9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lang w:val="fr-FR"/>
                        </w:rPr>
                        <w:t>ATP CONSULTING NV</w:t>
                      </w:r>
                    </w:p>
                    <w:p w14:paraId="799B5E49" w14:textId="0C0D1496" w:rsidR="007E7F6A" w:rsidRDefault="007E7F6A" w:rsidP="00D048E9">
                      <w:pPr>
                        <w:jc w:val="center"/>
                      </w:pPr>
                      <w:r w:rsidRPr="00DE035C">
                        <w:rPr>
                          <w:i/>
                          <w:sz w:val="24"/>
                          <w:szCs w:val="24"/>
                          <w:lang w:val="fr-FR"/>
                        </w:rPr>
                        <w:t>Expertisebureau Landbouw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B8B">
        <w:rPr>
          <w:noProof/>
        </w:rPr>
        <w:drawing>
          <wp:anchor distT="0" distB="0" distL="114300" distR="114300" simplePos="0" relativeHeight="251662336" behindDoc="0" locked="0" layoutInCell="1" allowOverlap="1" wp14:anchorId="421867B8" wp14:editId="7D8157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2120" cy="636905"/>
            <wp:effectExtent l="0" t="0" r="0" b="0"/>
            <wp:wrapSquare wrapText="bothSides"/>
            <wp:docPr id="1" name="Afbeelding 1" descr="cid:B5EE30CE-2E89-43CE-A510-7547BDA42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55fc88-ed0a-4bc1-8f1f-eaa41e43735c" descr="cid:B5EE30CE-2E89-43CE-A510-7547BDA42FF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9A5">
        <w:rPr>
          <w:lang w:val="fr-FR"/>
        </w:rPr>
        <w:tab/>
      </w:r>
      <w:r w:rsidR="00AA49A5">
        <w:rPr>
          <w:lang w:val="fr-FR"/>
        </w:rPr>
        <w:tab/>
      </w:r>
      <w:r w:rsidR="00AA49A5">
        <w:rPr>
          <w:lang w:val="fr-FR"/>
        </w:rPr>
        <w:tab/>
      </w:r>
    </w:p>
    <w:p w14:paraId="5081CAB2" w14:textId="15C1A574" w:rsidR="00DC17FA" w:rsidRPr="00DE035C" w:rsidRDefault="00DC17FA" w:rsidP="00AA49A5">
      <w:pPr>
        <w:pStyle w:val="Geenafstand"/>
        <w:rPr>
          <w:sz w:val="24"/>
          <w:szCs w:val="24"/>
          <w:lang w:val="fr-FR"/>
        </w:rPr>
      </w:pPr>
    </w:p>
    <w:p w14:paraId="340EAC13" w14:textId="2720DA18" w:rsidR="00DC17FA" w:rsidRPr="00DE035C" w:rsidRDefault="00DC17FA" w:rsidP="00DC17FA">
      <w:pPr>
        <w:pStyle w:val="Geenafstand"/>
        <w:rPr>
          <w:b/>
          <w:lang w:val="fr-FR"/>
        </w:rPr>
      </w:pPr>
    </w:p>
    <w:p w14:paraId="31EC272D" w14:textId="3044B610" w:rsidR="000F2F4A" w:rsidRDefault="00D048E9" w:rsidP="00DC17FA">
      <w:pPr>
        <w:pStyle w:val="Geenafstand"/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EC71C" wp14:editId="6D97019F">
                <wp:simplePos x="0" y="0"/>
                <wp:positionH relativeFrom="margin">
                  <wp:align>left</wp:align>
                </wp:positionH>
                <wp:positionV relativeFrom="paragraph">
                  <wp:posOffset>71754</wp:posOffset>
                </wp:positionV>
                <wp:extent cx="6164580" cy="23707"/>
                <wp:effectExtent l="0" t="0" r="26670" b="3365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23707"/>
                        </a:xfrm>
                        <a:prstGeom prst="line">
                          <a:avLst/>
                        </a:prstGeom>
                        <a:ln>
                          <a:solidFill>
                            <a:srgbClr val="829E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860B1" id="Rechte verbindingslijn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85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" strokecolor="#829e3c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106AF" wp14:editId="477AD5EE">
                <wp:simplePos x="0" y="0"/>
                <wp:positionH relativeFrom="margin">
                  <wp:posOffset>-122555</wp:posOffset>
                </wp:positionH>
                <wp:positionV relativeFrom="paragraph">
                  <wp:posOffset>127635</wp:posOffset>
                </wp:positionV>
                <wp:extent cx="1981200" cy="815340"/>
                <wp:effectExtent l="0" t="0" r="0" b="381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DD9D4" w14:textId="613063F2" w:rsidR="000C0CCD" w:rsidRPr="003C0351" w:rsidRDefault="00A71882" w:rsidP="000C0CCD">
                            <w:pPr>
                              <w:pStyle w:val="Geenafstand"/>
                              <w:rPr>
                                <w:i/>
                                <w:szCs w:val="24"/>
                              </w:rPr>
                            </w:pPr>
                            <w:r w:rsidRPr="003C0351">
                              <w:rPr>
                                <w:i/>
                                <w:szCs w:val="24"/>
                              </w:rPr>
                              <w:t>Gorterstraat 22</w:t>
                            </w:r>
                          </w:p>
                          <w:p w14:paraId="294A9BCB" w14:textId="1BA9889B" w:rsidR="000C0CCD" w:rsidRPr="003C0351" w:rsidRDefault="000C0CCD" w:rsidP="00D048E9">
                            <w:pPr>
                              <w:pStyle w:val="Geenafstand"/>
                              <w:spacing w:line="276" w:lineRule="auto"/>
                              <w:rPr>
                                <w:i/>
                                <w:szCs w:val="24"/>
                              </w:rPr>
                            </w:pPr>
                            <w:r w:rsidRPr="003C0351">
                              <w:rPr>
                                <w:i/>
                                <w:szCs w:val="24"/>
                              </w:rPr>
                              <w:t xml:space="preserve">B </w:t>
                            </w:r>
                            <w:r w:rsidR="00A71882" w:rsidRPr="003C0351">
                              <w:rPr>
                                <w:i/>
                                <w:szCs w:val="24"/>
                              </w:rPr>
                              <w:t>–</w:t>
                            </w:r>
                            <w:r w:rsidRPr="003C0351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A71882" w:rsidRPr="003C0351">
                              <w:rPr>
                                <w:i/>
                                <w:szCs w:val="24"/>
                              </w:rPr>
                              <w:t>2000 Antwerpen</w:t>
                            </w:r>
                            <w:r w:rsidR="003C0351" w:rsidRPr="003C0351">
                              <w:rPr>
                                <w:i/>
                                <w:szCs w:val="24"/>
                              </w:rPr>
                              <w:t>/</w:t>
                            </w:r>
                            <w:proofErr w:type="spellStart"/>
                            <w:r w:rsidR="003C0351" w:rsidRPr="003C0351">
                              <w:rPr>
                                <w:i/>
                                <w:szCs w:val="24"/>
                              </w:rPr>
                              <w:t>A</w:t>
                            </w:r>
                            <w:r w:rsidR="003C0351">
                              <w:rPr>
                                <w:i/>
                                <w:szCs w:val="24"/>
                              </w:rPr>
                              <w:t>nvers</w:t>
                            </w:r>
                            <w:proofErr w:type="spellEnd"/>
                          </w:p>
                          <w:p w14:paraId="4206F8AE" w14:textId="5256910E" w:rsidR="00AB559A" w:rsidRPr="003C0351" w:rsidRDefault="00D1496A" w:rsidP="00D048E9">
                            <w:pPr>
                              <w:pStyle w:val="Geenafstand"/>
                              <w:rPr>
                                <w:szCs w:val="24"/>
                              </w:rPr>
                            </w:pPr>
                            <w:r w:rsidRPr="003C0351">
                              <w:rPr>
                                <w:sz w:val="20"/>
                                <w:szCs w:val="24"/>
                              </w:rPr>
                              <w:t>Tel. 03 226 43 28</w:t>
                            </w:r>
                          </w:p>
                          <w:p w14:paraId="2E47854D" w14:textId="77777777" w:rsidR="000C0CCD" w:rsidRPr="00A71882" w:rsidRDefault="000C0CCD" w:rsidP="00D048E9">
                            <w:pPr>
                              <w:pStyle w:val="Geenafstand"/>
                              <w:rPr>
                                <w:sz w:val="20"/>
                                <w:lang w:val="en-US"/>
                              </w:rPr>
                            </w:pPr>
                            <w:r w:rsidRPr="00A71882">
                              <w:rPr>
                                <w:sz w:val="20"/>
                                <w:lang w:val="en-US"/>
                              </w:rPr>
                              <w:t>atp.consulting@atpconsulting.be</w:t>
                            </w:r>
                          </w:p>
                          <w:p w14:paraId="6525F1D5" w14:textId="4C518F37" w:rsidR="000C0CCD" w:rsidRPr="00A71882" w:rsidRDefault="000C0CCD" w:rsidP="000C0C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06AF" id="Tekstvak 3" o:spid="_x0000_s1027" type="#_x0000_t202" style="position:absolute;margin-left:-9.65pt;margin-top:10.05pt;width:156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" fillcolor="white [3201]" stroked="f" strokeweight=".5pt">
                <v:textbox>
                  <w:txbxContent>
                    <w:p w14:paraId="786DD9D4" w14:textId="613063F2" w:rsidR="000C0CCD" w:rsidRPr="003C0351" w:rsidRDefault="00A71882" w:rsidP="000C0CCD">
                      <w:pPr>
                        <w:pStyle w:val="Geenafstand"/>
                        <w:rPr>
                          <w:i/>
                          <w:szCs w:val="24"/>
                        </w:rPr>
                      </w:pPr>
                      <w:r w:rsidRPr="003C0351">
                        <w:rPr>
                          <w:i/>
                          <w:szCs w:val="24"/>
                        </w:rPr>
                        <w:t>Gorterstraat 22</w:t>
                      </w:r>
                    </w:p>
                    <w:p w14:paraId="294A9BCB" w14:textId="1BA9889B" w:rsidR="000C0CCD" w:rsidRPr="003C0351" w:rsidRDefault="000C0CCD" w:rsidP="00D048E9">
                      <w:pPr>
                        <w:pStyle w:val="Geenafstand"/>
                        <w:spacing w:line="276" w:lineRule="auto"/>
                        <w:rPr>
                          <w:i/>
                          <w:szCs w:val="24"/>
                        </w:rPr>
                      </w:pPr>
                      <w:r w:rsidRPr="003C0351">
                        <w:rPr>
                          <w:i/>
                          <w:szCs w:val="24"/>
                        </w:rPr>
                        <w:t xml:space="preserve">B </w:t>
                      </w:r>
                      <w:r w:rsidR="00A71882" w:rsidRPr="003C0351">
                        <w:rPr>
                          <w:i/>
                          <w:szCs w:val="24"/>
                        </w:rPr>
                        <w:t>–</w:t>
                      </w:r>
                      <w:r w:rsidRPr="003C0351">
                        <w:rPr>
                          <w:i/>
                          <w:szCs w:val="24"/>
                        </w:rPr>
                        <w:t xml:space="preserve"> </w:t>
                      </w:r>
                      <w:r w:rsidR="00A71882" w:rsidRPr="003C0351">
                        <w:rPr>
                          <w:i/>
                          <w:szCs w:val="24"/>
                        </w:rPr>
                        <w:t>2000 Antwerpen</w:t>
                      </w:r>
                      <w:r w:rsidR="003C0351" w:rsidRPr="003C0351">
                        <w:rPr>
                          <w:i/>
                          <w:szCs w:val="24"/>
                        </w:rPr>
                        <w:t>/A</w:t>
                      </w:r>
                      <w:r w:rsidR="003C0351">
                        <w:rPr>
                          <w:i/>
                          <w:szCs w:val="24"/>
                        </w:rPr>
                        <w:t>nvers</w:t>
                      </w:r>
                    </w:p>
                    <w:p w14:paraId="4206F8AE" w14:textId="5256910E" w:rsidR="00AB559A" w:rsidRPr="003C0351" w:rsidRDefault="00D1496A" w:rsidP="00D048E9">
                      <w:pPr>
                        <w:pStyle w:val="Geenafstand"/>
                        <w:rPr>
                          <w:szCs w:val="24"/>
                        </w:rPr>
                      </w:pPr>
                      <w:r w:rsidRPr="003C0351">
                        <w:rPr>
                          <w:sz w:val="20"/>
                          <w:szCs w:val="24"/>
                        </w:rPr>
                        <w:t>Tel. 03 226 43 28</w:t>
                      </w:r>
                    </w:p>
                    <w:p w14:paraId="2E47854D" w14:textId="77777777" w:rsidR="000C0CCD" w:rsidRPr="00A71882" w:rsidRDefault="000C0CCD" w:rsidP="00D048E9">
                      <w:pPr>
                        <w:pStyle w:val="Geenafstand"/>
                        <w:rPr>
                          <w:sz w:val="20"/>
                          <w:lang w:val="en-US"/>
                        </w:rPr>
                      </w:pPr>
                      <w:r w:rsidRPr="00A71882">
                        <w:rPr>
                          <w:sz w:val="20"/>
                          <w:lang w:val="en-US"/>
                        </w:rPr>
                        <w:t>atp.consulting@atpconsulting.be</w:t>
                      </w:r>
                    </w:p>
                    <w:p w14:paraId="6525F1D5" w14:textId="4C518F37" w:rsidR="000C0CCD" w:rsidRPr="00A71882" w:rsidRDefault="000C0CCD" w:rsidP="000C0C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3608C" w14:textId="77777777" w:rsidR="000F2F4A" w:rsidRPr="000F2F4A" w:rsidRDefault="000F2F4A" w:rsidP="000F2F4A">
      <w:pPr>
        <w:rPr>
          <w:lang w:val="fr-FR"/>
        </w:rPr>
      </w:pPr>
    </w:p>
    <w:p w14:paraId="42AC004F" w14:textId="77777777" w:rsidR="000F2F4A" w:rsidRPr="000F2F4A" w:rsidRDefault="000F2F4A" w:rsidP="000F2F4A">
      <w:pPr>
        <w:rPr>
          <w:lang w:val="fr-FR"/>
        </w:rPr>
      </w:pPr>
    </w:p>
    <w:p w14:paraId="734DE3E7" w14:textId="1115C63F" w:rsidR="000F2F4A" w:rsidRDefault="000F2F4A" w:rsidP="000F2F4A">
      <w:pPr>
        <w:rPr>
          <w:lang w:val="fr-FR"/>
        </w:rPr>
      </w:pPr>
    </w:p>
    <w:p w14:paraId="0B63154A" w14:textId="73346669" w:rsidR="000B48A4" w:rsidRDefault="000B48A4" w:rsidP="000F2F4A">
      <w:pPr>
        <w:rPr>
          <w:lang w:val="fr-FR"/>
        </w:rPr>
      </w:pPr>
      <w:r w:rsidRPr="00B7379C">
        <w:rPr>
          <w:noProof/>
        </w:rPr>
        <w:drawing>
          <wp:inline distT="0" distB="0" distL="0" distR="0" wp14:anchorId="3C49C2A1" wp14:editId="5C2EA991">
            <wp:extent cx="5760720" cy="3894514"/>
            <wp:effectExtent l="0" t="0" r="0" b="0"/>
            <wp:docPr id="6" name="Image 3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ar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8A4" w:rsidSect="0054411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F20A" w14:textId="77777777" w:rsidR="00072A83" w:rsidRDefault="00072A83" w:rsidP="00AB6DDC">
      <w:pPr>
        <w:spacing w:after="0" w:line="240" w:lineRule="auto"/>
      </w:pPr>
      <w:r>
        <w:separator/>
      </w:r>
    </w:p>
  </w:endnote>
  <w:endnote w:type="continuationSeparator" w:id="0">
    <w:p w14:paraId="1F599E70" w14:textId="77777777" w:rsidR="00072A83" w:rsidRDefault="00072A83" w:rsidP="00AB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2A49" w14:textId="30FB1E33" w:rsidR="00AB6DDC" w:rsidRPr="0093288D" w:rsidRDefault="00AB6DDC" w:rsidP="004D65F3">
    <w:pPr>
      <w:pStyle w:val="Voettekst"/>
      <w:pBdr>
        <w:top w:val="single" w:sz="8" w:space="1" w:color="auto"/>
      </w:pBdr>
      <w:rPr>
        <w:lang w:val="en-US"/>
      </w:rPr>
    </w:pPr>
    <w:r w:rsidRPr="0093288D">
      <w:rPr>
        <w:lang w:val="en-US"/>
      </w:rPr>
      <w:t>ING BE67 3100 8581 6087</w:t>
    </w:r>
    <w:r>
      <w:ptab w:relativeTo="margin" w:alignment="center" w:leader="none"/>
    </w:r>
    <w:r w:rsidR="0093288D" w:rsidRPr="0093288D">
      <w:rPr>
        <w:lang w:val="en-US"/>
      </w:rPr>
      <w:t>BIC BBRUBEBB</w:t>
    </w:r>
    <w:r>
      <w:ptab w:relativeTo="margin" w:alignment="right" w:leader="none"/>
    </w:r>
    <w:r w:rsidR="0093288D" w:rsidRPr="0093288D">
      <w:rPr>
        <w:lang w:val="en-US"/>
      </w:rPr>
      <w:t>BTW/TVA B</w:t>
    </w:r>
    <w:r w:rsidR="0093288D">
      <w:rPr>
        <w:lang w:val="en-US"/>
      </w:rPr>
      <w:t>E</w:t>
    </w:r>
    <w:r w:rsidR="00393E5C">
      <w:rPr>
        <w:lang w:val="en-US"/>
      </w:rPr>
      <w:t xml:space="preserve"> </w:t>
    </w:r>
    <w:r w:rsidR="0093288D">
      <w:rPr>
        <w:lang w:val="en-US"/>
      </w:rPr>
      <w:t>0458</w:t>
    </w:r>
    <w:r w:rsidR="00393E5C">
      <w:rPr>
        <w:lang w:val="en-US"/>
      </w:rPr>
      <w:t>.</w:t>
    </w:r>
    <w:r w:rsidR="0093288D">
      <w:rPr>
        <w:lang w:val="en-US"/>
      </w:rPr>
      <w:t>265</w:t>
    </w:r>
    <w:r w:rsidR="00393E5C">
      <w:rPr>
        <w:lang w:val="en-US"/>
      </w:rPr>
      <w:t>.</w:t>
    </w:r>
    <w:r w:rsidR="0093288D">
      <w:rPr>
        <w:lang w:val="en-US"/>
      </w:rPr>
      <w:t>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4ABC" w14:textId="77777777" w:rsidR="00072A83" w:rsidRDefault="00072A83" w:rsidP="00AB6DDC">
      <w:pPr>
        <w:spacing w:after="0" w:line="240" w:lineRule="auto"/>
      </w:pPr>
      <w:r>
        <w:separator/>
      </w:r>
    </w:p>
  </w:footnote>
  <w:footnote w:type="continuationSeparator" w:id="0">
    <w:p w14:paraId="42E81C27" w14:textId="77777777" w:rsidR="00072A83" w:rsidRDefault="00072A83" w:rsidP="00AB6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8A"/>
    <w:rsid w:val="00072A83"/>
    <w:rsid w:val="000B48A4"/>
    <w:rsid w:val="000C0CCD"/>
    <w:rsid w:val="000E63BC"/>
    <w:rsid w:val="000F2F4A"/>
    <w:rsid w:val="0013767F"/>
    <w:rsid w:val="001448EA"/>
    <w:rsid w:val="001D47DD"/>
    <w:rsid w:val="0027022E"/>
    <w:rsid w:val="002F08CE"/>
    <w:rsid w:val="00314EDB"/>
    <w:rsid w:val="0038470C"/>
    <w:rsid w:val="00393E5C"/>
    <w:rsid w:val="003C0351"/>
    <w:rsid w:val="003C4BC7"/>
    <w:rsid w:val="00437AA5"/>
    <w:rsid w:val="004D65F3"/>
    <w:rsid w:val="00500825"/>
    <w:rsid w:val="0051768A"/>
    <w:rsid w:val="00544114"/>
    <w:rsid w:val="00596C9E"/>
    <w:rsid w:val="005E0D6D"/>
    <w:rsid w:val="007A263D"/>
    <w:rsid w:val="007E300F"/>
    <w:rsid w:val="007E7F6A"/>
    <w:rsid w:val="008028E9"/>
    <w:rsid w:val="00842AA7"/>
    <w:rsid w:val="0093288D"/>
    <w:rsid w:val="00A37867"/>
    <w:rsid w:val="00A669C1"/>
    <w:rsid w:val="00A71882"/>
    <w:rsid w:val="00AA49A5"/>
    <w:rsid w:val="00AB0C75"/>
    <w:rsid w:val="00AB559A"/>
    <w:rsid w:val="00AB6DDC"/>
    <w:rsid w:val="00AE65F2"/>
    <w:rsid w:val="00AF4B8B"/>
    <w:rsid w:val="00BE264F"/>
    <w:rsid w:val="00C64183"/>
    <w:rsid w:val="00CA34A4"/>
    <w:rsid w:val="00CB2200"/>
    <w:rsid w:val="00CC2283"/>
    <w:rsid w:val="00CE52ED"/>
    <w:rsid w:val="00D048E9"/>
    <w:rsid w:val="00D1496A"/>
    <w:rsid w:val="00D50B29"/>
    <w:rsid w:val="00D90AC9"/>
    <w:rsid w:val="00DC17FA"/>
    <w:rsid w:val="00DD75F6"/>
    <w:rsid w:val="00DE035C"/>
    <w:rsid w:val="00DE4CF6"/>
    <w:rsid w:val="00E33D34"/>
    <w:rsid w:val="00E825F1"/>
    <w:rsid w:val="00FC6445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E2E8E4"/>
  <w15:chartTrackingRefBased/>
  <w15:docId w15:val="{14D06D64-B848-4725-B155-111AC97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0C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17F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B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6DDC"/>
  </w:style>
  <w:style w:type="paragraph" w:styleId="Voettekst">
    <w:name w:val="footer"/>
    <w:basedOn w:val="Standaard"/>
    <w:link w:val="VoettekstChar"/>
    <w:uiPriority w:val="99"/>
    <w:unhideWhenUsed/>
    <w:rsid w:val="00AB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5EE30CE-2E89-43CE-A510-7547BDA42FF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8DE3-5EEB-4A36-AD04-08F32D07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44</cp:revision>
  <cp:lastPrinted>2018-11-04T09:43:00Z</cp:lastPrinted>
  <dcterms:created xsi:type="dcterms:W3CDTF">2018-08-03T15:50:00Z</dcterms:created>
  <dcterms:modified xsi:type="dcterms:W3CDTF">2021-08-17T15:30:00Z</dcterms:modified>
</cp:coreProperties>
</file>